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288" w:rsidRDefault="006D4D46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5D1C0CB" wp14:editId="3ADE1F36">
            <wp:simplePos x="0" y="0"/>
            <wp:positionH relativeFrom="column">
              <wp:posOffset>-415290</wp:posOffset>
            </wp:positionH>
            <wp:positionV relativeFrom="paragraph">
              <wp:posOffset>-503555</wp:posOffset>
            </wp:positionV>
            <wp:extent cx="7524750" cy="10725150"/>
            <wp:effectExtent l="0" t="0" r="0" b="0"/>
            <wp:wrapNone/>
            <wp:docPr id="1" name="Picture 2" descr="Growtrain-Letterhead-July2010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wtrain-Letterhead-July2010-CMYK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1609" w:rsidRDefault="00A21609"/>
    <w:p w:rsidR="00722288" w:rsidRDefault="00722288"/>
    <w:p w:rsidR="009B055F" w:rsidRDefault="009B055F">
      <w:pPr>
        <w:rPr>
          <w:rFonts w:ascii="Calibri" w:hAnsi="Calibri"/>
          <w:b/>
          <w:sz w:val="42"/>
          <w:szCs w:val="42"/>
        </w:rPr>
      </w:pPr>
    </w:p>
    <w:p w:rsidR="00E73D6C" w:rsidRDefault="00311711">
      <w:pPr>
        <w:rPr>
          <w:rFonts w:ascii="Calibri" w:hAnsi="Calibri"/>
          <w:sz w:val="52"/>
          <w:szCs w:val="52"/>
        </w:rPr>
      </w:pPr>
      <w:r w:rsidRPr="009B022F">
        <w:rPr>
          <w:rFonts w:ascii="Calibri" w:hAnsi="Calibri"/>
          <w:b/>
          <w:sz w:val="48"/>
          <w:szCs w:val="36"/>
        </w:rPr>
        <w:t>Foundation Plant Growth</w:t>
      </w:r>
      <w:r w:rsidR="00501CF9" w:rsidRPr="009B022F">
        <w:rPr>
          <w:rFonts w:ascii="Calibri" w:hAnsi="Calibri"/>
          <w:b/>
          <w:sz w:val="52"/>
          <w:szCs w:val="42"/>
        </w:rPr>
        <w:t xml:space="preserve"> </w:t>
      </w:r>
      <w:r w:rsidR="00501CF9" w:rsidRPr="00722288">
        <w:rPr>
          <w:noProof/>
          <w:sz w:val="16"/>
          <w:szCs w:val="16"/>
          <w:lang w:eastAsia="en-GB"/>
        </w:rPr>
        <w:drawing>
          <wp:inline distT="0" distB="0" distL="0" distR="0" wp14:anchorId="4AC2BA2F" wp14:editId="2B6D678E">
            <wp:extent cx="5731510" cy="162857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864" w:rsidRDefault="009B1864" w:rsidP="00AF6959">
      <w:pPr>
        <w:pStyle w:val="Heading1"/>
        <w:spacing w:before="52"/>
        <w:ind w:left="0"/>
        <w:rPr>
          <w:rFonts w:ascii="Calibri" w:hAnsi="Calibri"/>
          <w:color w:val="93C500"/>
        </w:rPr>
      </w:pPr>
      <w:bookmarkStart w:id="0" w:name="_GoBack"/>
      <w:bookmarkEnd w:id="0"/>
    </w:p>
    <w:p w:rsidR="00AF6959" w:rsidRDefault="00722288" w:rsidP="00AF6959">
      <w:pPr>
        <w:pStyle w:val="Heading1"/>
        <w:spacing w:before="52"/>
        <w:ind w:left="0"/>
        <w:rPr>
          <w:rFonts w:ascii="Calibri" w:hAnsi="Calibri"/>
          <w:color w:val="93C500"/>
        </w:rPr>
      </w:pPr>
      <w:r w:rsidRPr="00F04E93">
        <w:rPr>
          <w:rFonts w:ascii="Calibri" w:hAnsi="Calibri"/>
          <w:color w:val="93C500"/>
        </w:rPr>
        <w:t>Overview</w:t>
      </w:r>
    </w:p>
    <w:p w:rsidR="009B1864" w:rsidRDefault="009B1864" w:rsidP="00AF6959">
      <w:pPr>
        <w:pStyle w:val="Heading1"/>
        <w:spacing w:before="52"/>
        <w:ind w:left="0"/>
        <w:rPr>
          <w:rFonts w:ascii="Calibri" w:hAnsi="Calibri"/>
          <w:color w:val="93C500"/>
        </w:rPr>
      </w:pPr>
    </w:p>
    <w:p w:rsidR="00501CF9" w:rsidRDefault="00324BBF" w:rsidP="00324BBF">
      <w:pPr>
        <w:spacing w:after="0" w:line="240" w:lineRule="auto"/>
      </w:pPr>
      <w:r>
        <w:t>A one day course with delivery tailored to meet the delegate’s ability.</w:t>
      </w:r>
      <w:r w:rsidR="009B022F">
        <w:t xml:space="preserve"> </w:t>
      </w:r>
    </w:p>
    <w:p w:rsidR="00324BBF" w:rsidRDefault="00324BBF" w:rsidP="00324BBF">
      <w:pPr>
        <w:spacing w:after="0" w:line="240" w:lineRule="auto"/>
      </w:pPr>
      <w:r>
        <w:t xml:space="preserve">Delivery will be open with </w:t>
      </w:r>
      <w:r w:rsidR="009B1864">
        <w:t>plenty</w:t>
      </w:r>
      <w:r>
        <w:t xml:space="preserve"> of interaction </w:t>
      </w:r>
      <w:r w:rsidR="009B1864">
        <w:t>with</w:t>
      </w:r>
      <w:r>
        <w:t xml:space="preserve"> the delegates</w:t>
      </w:r>
      <w:r w:rsidR="009B1864">
        <w:t xml:space="preserve"> encouraging best practice.</w:t>
      </w:r>
    </w:p>
    <w:p w:rsidR="009B1864" w:rsidRDefault="009B1864" w:rsidP="00324BBF">
      <w:pPr>
        <w:spacing w:after="0" w:line="240" w:lineRule="auto"/>
        <w:rPr>
          <w:rFonts w:ascii="Calibri" w:hAnsi="Calibri"/>
          <w:color w:val="93C500"/>
        </w:rPr>
      </w:pPr>
    </w:p>
    <w:p w:rsidR="009B1864" w:rsidRDefault="009B1864" w:rsidP="00324BBF">
      <w:pPr>
        <w:spacing w:after="0" w:line="240" w:lineRule="auto"/>
        <w:rPr>
          <w:rFonts w:ascii="Calibri" w:hAnsi="Calibri"/>
          <w:color w:val="93C500"/>
        </w:rPr>
      </w:pPr>
    </w:p>
    <w:p w:rsidR="00501CF9" w:rsidRDefault="00722288" w:rsidP="0082024F">
      <w:pPr>
        <w:pStyle w:val="Heading1"/>
        <w:spacing w:before="52"/>
        <w:ind w:left="0"/>
        <w:rPr>
          <w:rFonts w:ascii="Calibri" w:hAnsi="Calibri"/>
          <w:color w:val="93C500"/>
        </w:rPr>
      </w:pPr>
      <w:r>
        <w:rPr>
          <w:rFonts w:ascii="Calibri" w:hAnsi="Calibri"/>
          <w:color w:val="93C500"/>
        </w:rPr>
        <w:t>Course Content</w:t>
      </w:r>
    </w:p>
    <w:p w:rsidR="009B1864" w:rsidRDefault="009B1864" w:rsidP="009B1864">
      <w:pPr>
        <w:spacing w:after="100" w:afterAutospacing="1" w:line="240" w:lineRule="auto"/>
        <w:ind w:left="714"/>
        <w:contextualSpacing/>
        <w:rPr>
          <w:rFonts w:ascii="Calibri" w:eastAsia="Times New Roman" w:hAnsi="Calibri" w:cs="Times New Roman"/>
          <w:lang w:eastAsia="en-GB"/>
        </w:rPr>
      </w:pPr>
    </w:p>
    <w:p w:rsidR="009B022F" w:rsidRPr="009B022F" w:rsidRDefault="009B022F" w:rsidP="00324BBF">
      <w:pPr>
        <w:numPr>
          <w:ilvl w:val="0"/>
          <w:numId w:val="17"/>
        </w:numPr>
        <w:spacing w:after="100" w:afterAutospacing="1" w:line="240" w:lineRule="auto"/>
        <w:ind w:left="714" w:hanging="357"/>
        <w:contextualSpacing/>
        <w:rPr>
          <w:rFonts w:ascii="Calibri" w:eastAsia="Times New Roman" w:hAnsi="Calibri" w:cs="Times New Roman"/>
          <w:lang w:eastAsia="en-GB"/>
        </w:rPr>
      </w:pPr>
      <w:r w:rsidRPr="009B022F">
        <w:rPr>
          <w:rFonts w:ascii="Calibri" w:eastAsia="Times New Roman" w:hAnsi="Calibri" w:cs="Times New Roman"/>
          <w:lang w:eastAsia="en-GB"/>
        </w:rPr>
        <w:t>Basic Plant Structure and Function</w:t>
      </w:r>
    </w:p>
    <w:p w:rsidR="009B022F" w:rsidRPr="009B022F" w:rsidRDefault="009B022F" w:rsidP="00324BBF">
      <w:pPr>
        <w:numPr>
          <w:ilvl w:val="0"/>
          <w:numId w:val="17"/>
        </w:numPr>
        <w:spacing w:after="100" w:afterAutospacing="1" w:line="240" w:lineRule="auto"/>
        <w:ind w:left="714" w:hanging="357"/>
        <w:contextualSpacing/>
        <w:rPr>
          <w:rFonts w:ascii="Calibri" w:eastAsia="Times New Roman" w:hAnsi="Calibri" w:cs="Times New Roman"/>
          <w:lang w:eastAsia="en-GB"/>
        </w:rPr>
      </w:pPr>
      <w:r w:rsidRPr="009B022F">
        <w:rPr>
          <w:rFonts w:ascii="Calibri" w:eastAsia="Times New Roman" w:hAnsi="Calibri" w:cs="Times New Roman"/>
          <w:lang w:eastAsia="en-GB"/>
        </w:rPr>
        <w:t>Photosynthesis</w:t>
      </w:r>
    </w:p>
    <w:p w:rsidR="009B022F" w:rsidRPr="009B022F" w:rsidRDefault="009B022F" w:rsidP="00324BBF">
      <w:pPr>
        <w:numPr>
          <w:ilvl w:val="0"/>
          <w:numId w:val="17"/>
        </w:numPr>
        <w:spacing w:after="100" w:afterAutospacing="1" w:line="240" w:lineRule="auto"/>
        <w:ind w:left="714" w:hanging="357"/>
        <w:contextualSpacing/>
        <w:rPr>
          <w:rFonts w:ascii="Calibri" w:eastAsia="Times New Roman" w:hAnsi="Calibri" w:cs="Times New Roman"/>
          <w:lang w:eastAsia="en-GB"/>
        </w:rPr>
      </w:pPr>
      <w:r w:rsidRPr="009B022F">
        <w:rPr>
          <w:rFonts w:ascii="Calibri" w:eastAsia="Times New Roman" w:hAnsi="Calibri" w:cs="Times New Roman"/>
          <w:lang w:eastAsia="en-GB"/>
        </w:rPr>
        <w:t>Respiration</w:t>
      </w:r>
    </w:p>
    <w:p w:rsidR="009B022F" w:rsidRPr="009B022F" w:rsidRDefault="009B022F" w:rsidP="00324BBF">
      <w:pPr>
        <w:numPr>
          <w:ilvl w:val="0"/>
          <w:numId w:val="17"/>
        </w:numPr>
        <w:spacing w:after="100" w:afterAutospacing="1" w:line="240" w:lineRule="auto"/>
        <w:ind w:left="714" w:hanging="357"/>
        <w:contextualSpacing/>
        <w:rPr>
          <w:rFonts w:ascii="Calibri" w:eastAsia="Times New Roman" w:hAnsi="Calibri" w:cs="Times New Roman"/>
          <w:lang w:eastAsia="en-GB"/>
        </w:rPr>
      </w:pPr>
      <w:r w:rsidRPr="009B022F">
        <w:rPr>
          <w:rFonts w:ascii="Calibri" w:eastAsia="Times New Roman" w:hAnsi="Calibri" w:cs="Times New Roman"/>
          <w:lang w:eastAsia="en-GB"/>
        </w:rPr>
        <w:t>Transpiration</w:t>
      </w:r>
    </w:p>
    <w:p w:rsidR="009B022F" w:rsidRPr="009B022F" w:rsidRDefault="009B022F" w:rsidP="00324BBF">
      <w:pPr>
        <w:numPr>
          <w:ilvl w:val="0"/>
          <w:numId w:val="17"/>
        </w:numPr>
        <w:spacing w:after="100" w:afterAutospacing="1" w:line="240" w:lineRule="auto"/>
        <w:ind w:left="714" w:hanging="357"/>
        <w:contextualSpacing/>
        <w:rPr>
          <w:rFonts w:ascii="Calibri" w:eastAsia="Times New Roman" w:hAnsi="Calibri" w:cs="Times New Roman"/>
          <w:lang w:eastAsia="en-GB"/>
        </w:rPr>
      </w:pPr>
      <w:r w:rsidRPr="009B022F">
        <w:rPr>
          <w:rFonts w:ascii="Calibri" w:eastAsia="Times New Roman" w:hAnsi="Calibri" w:cs="Times New Roman"/>
          <w:lang w:eastAsia="en-GB"/>
        </w:rPr>
        <w:t>Nutrient Uptake</w:t>
      </w:r>
    </w:p>
    <w:p w:rsidR="00324BBF" w:rsidRDefault="009B022F" w:rsidP="00324BBF">
      <w:pPr>
        <w:numPr>
          <w:ilvl w:val="0"/>
          <w:numId w:val="16"/>
        </w:numPr>
        <w:spacing w:after="100" w:afterAutospacing="1" w:line="240" w:lineRule="auto"/>
        <w:ind w:left="714" w:hanging="357"/>
        <w:contextualSpacing/>
        <w:rPr>
          <w:rFonts w:ascii="Calibri" w:eastAsia="Times New Roman" w:hAnsi="Calibri" w:cs="Times New Roman"/>
          <w:lang w:eastAsia="en-GB"/>
        </w:rPr>
      </w:pPr>
      <w:r w:rsidRPr="00324BBF">
        <w:rPr>
          <w:rFonts w:ascii="Calibri" w:eastAsia="Times New Roman" w:hAnsi="Calibri" w:cs="Times New Roman"/>
          <w:lang w:eastAsia="en-GB"/>
        </w:rPr>
        <w:t>Role of Different Nutrients</w:t>
      </w:r>
    </w:p>
    <w:p w:rsidR="00324BBF" w:rsidRPr="00324BBF" w:rsidRDefault="009B022F" w:rsidP="00324BBF">
      <w:pPr>
        <w:numPr>
          <w:ilvl w:val="0"/>
          <w:numId w:val="16"/>
        </w:numPr>
        <w:spacing w:after="100" w:afterAutospacing="1" w:line="240" w:lineRule="auto"/>
        <w:ind w:left="714" w:hanging="357"/>
        <w:contextualSpacing/>
        <w:rPr>
          <w:rFonts w:ascii="Calibri" w:eastAsia="Times New Roman" w:hAnsi="Calibri" w:cs="Times New Roman"/>
          <w:lang w:eastAsia="en-GB"/>
        </w:rPr>
      </w:pPr>
      <w:r w:rsidRPr="00324BBF">
        <w:rPr>
          <w:rFonts w:ascii="Calibri" w:eastAsia="Times New Roman" w:hAnsi="Calibri" w:cs="Times New Roman"/>
          <w:lang w:eastAsia="en-GB"/>
        </w:rPr>
        <w:t>Plant Hormones</w:t>
      </w:r>
    </w:p>
    <w:p w:rsidR="00324BBF" w:rsidRPr="00324BBF" w:rsidRDefault="009B022F" w:rsidP="00324BBF">
      <w:pPr>
        <w:numPr>
          <w:ilvl w:val="0"/>
          <w:numId w:val="16"/>
        </w:numPr>
        <w:spacing w:after="100" w:afterAutospacing="1" w:line="240" w:lineRule="auto"/>
        <w:ind w:left="714" w:hanging="357"/>
        <w:contextualSpacing/>
        <w:rPr>
          <w:rFonts w:ascii="Calibri" w:eastAsia="Times New Roman" w:hAnsi="Calibri" w:cs="Times New Roman"/>
          <w:lang w:eastAsia="en-GB"/>
        </w:rPr>
      </w:pPr>
      <w:r w:rsidRPr="00324BBF">
        <w:rPr>
          <w:rFonts w:ascii="Calibri" w:eastAsia="Times New Roman" w:hAnsi="Calibri" w:cs="Times New Roman"/>
          <w:lang w:eastAsia="en-GB"/>
        </w:rPr>
        <w:t>Plant Growth – Roots, Shoots and Flowers</w:t>
      </w:r>
    </w:p>
    <w:p w:rsidR="009B022F" w:rsidRPr="00324BBF" w:rsidRDefault="009B022F" w:rsidP="00324BBF">
      <w:pPr>
        <w:numPr>
          <w:ilvl w:val="0"/>
          <w:numId w:val="16"/>
        </w:numPr>
        <w:spacing w:after="100" w:afterAutospacing="1" w:line="240" w:lineRule="auto"/>
        <w:ind w:left="714" w:hanging="357"/>
        <w:contextualSpacing/>
        <w:rPr>
          <w:rFonts w:ascii="Calibri" w:eastAsia="Times New Roman" w:hAnsi="Calibri" w:cs="Times New Roman"/>
          <w:lang w:eastAsia="en-GB"/>
        </w:rPr>
      </w:pPr>
      <w:r w:rsidRPr="00324BBF">
        <w:rPr>
          <w:rFonts w:ascii="Calibri" w:eastAsia="Times New Roman" w:hAnsi="Calibri" w:cs="Times New Roman"/>
          <w:lang w:eastAsia="en-GB"/>
        </w:rPr>
        <w:t>Growing media and plant compost</w:t>
      </w:r>
    </w:p>
    <w:p w:rsidR="009B022F" w:rsidRPr="009B022F" w:rsidRDefault="009B022F" w:rsidP="00324BBF">
      <w:pPr>
        <w:numPr>
          <w:ilvl w:val="0"/>
          <w:numId w:val="16"/>
        </w:numPr>
        <w:spacing w:after="100" w:afterAutospacing="1" w:line="240" w:lineRule="auto"/>
        <w:ind w:left="714" w:hanging="357"/>
        <w:contextualSpacing/>
        <w:rPr>
          <w:rFonts w:ascii="Calibri" w:eastAsia="Times New Roman" w:hAnsi="Calibri" w:cs="Times New Roman"/>
          <w:lang w:eastAsia="en-GB"/>
        </w:rPr>
      </w:pPr>
      <w:r w:rsidRPr="009B022F">
        <w:rPr>
          <w:rFonts w:ascii="Calibri" w:eastAsia="Times New Roman" w:hAnsi="Calibri" w:cs="Times New Roman"/>
          <w:lang w:eastAsia="en-GB"/>
        </w:rPr>
        <w:t>Nutrition in Growing Media</w:t>
      </w:r>
    </w:p>
    <w:p w:rsidR="009B022F" w:rsidRPr="009B022F" w:rsidRDefault="009B022F" w:rsidP="00324BBF">
      <w:pPr>
        <w:numPr>
          <w:ilvl w:val="0"/>
          <w:numId w:val="16"/>
        </w:numPr>
        <w:spacing w:after="100" w:afterAutospacing="1" w:line="240" w:lineRule="auto"/>
        <w:ind w:left="714" w:hanging="357"/>
        <w:contextualSpacing/>
        <w:rPr>
          <w:rFonts w:ascii="Calibri" w:eastAsia="Times New Roman" w:hAnsi="Calibri" w:cs="Times New Roman"/>
          <w:lang w:eastAsia="en-GB"/>
        </w:rPr>
      </w:pPr>
      <w:r w:rsidRPr="009B022F">
        <w:rPr>
          <w:rFonts w:ascii="Calibri" w:eastAsia="Times New Roman" w:hAnsi="Calibri" w:cs="Times New Roman"/>
          <w:lang w:eastAsia="en-GB"/>
        </w:rPr>
        <w:t>Watering</w:t>
      </w:r>
    </w:p>
    <w:p w:rsidR="009B022F" w:rsidRPr="009B022F" w:rsidRDefault="009B022F" w:rsidP="00324BBF">
      <w:pPr>
        <w:numPr>
          <w:ilvl w:val="0"/>
          <w:numId w:val="16"/>
        </w:numPr>
        <w:spacing w:after="100" w:afterAutospacing="1" w:line="240" w:lineRule="auto"/>
        <w:ind w:left="714" w:hanging="357"/>
        <w:contextualSpacing/>
        <w:rPr>
          <w:rFonts w:ascii="Calibri" w:eastAsia="Times New Roman" w:hAnsi="Calibri" w:cs="Times New Roman"/>
          <w:lang w:eastAsia="en-GB"/>
        </w:rPr>
      </w:pPr>
      <w:r w:rsidRPr="009B022F">
        <w:rPr>
          <w:rFonts w:ascii="Calibri" w:eastAsia="Times New Roman" w:hAnsi="Calibri" w:cs="Times New Roman"/>
          <w:lang w:eastAsia="en-GB"/>
        </w:rPr>
        <w:t>Propagation</w:t>
      </w:r>
    </w:p>
    <w:p w:rsidR="009B022F" w:rsidRPr="009B022F" w:rsidRDefault="009B022F" w:rsidP="00324BBF">
      <w:pPr>
        <w:numPr>
          <w:ilvl w:val="0"/>
          <w:numId w:val="16"/>
        </w:numPr>
        <w:spacing w:after="100" w:afterAutospacing="1" w:line="240" w:lineRule="auto"/>
        <w:ind w:left="714" w:hanging="357"/>
        <w:contextualSpacing/>
        <w:rPr>
          <w:rFonts w:ascii="Calibri" w:eastAsia="Times New Roman" w:hAnsi="Calibri" w:cs="Times New Roman"/>
          <w:lang w:eastAsia="en-GB"/>
        </w:rPr>
      </w:pPr>
      <w:r w:rsidRPr="009B022F">
        <w:rPr>
          <w:rFonts w:ascii="Calibri" w:eastAsia="Times New Roman" w:hAnsi="Calibri" w:cs="Times New Roman"/>
          <w:lang w:eastAsia="en-GB"/>
        </w:rPr>
        <w:t>Light, T</w:t>
      </w:r>
      <w:r w:rsidR="00324BBF">
        <w:rPr>
          <w:rFonts w:ascii="Calibri" w:eastAsia="Times New Roman" w:hAnsi="Calibri" w:cs="Times New Roman"/>
          <w:lang w:eastAsia="en-GB"/>
        </w:rPr>
        <w:t>emperature, Humidity</w:t>
      </w:r>
      <w:r w:rsidRPr="009B022F">
        <w:rPr>
          <w:rFonts w:ascii="Calibri" w:eastAsia="Times New Roman" w:hAnsi="Calibri" w:cs="Times New Roman"/>
          <w:lang w:eastAsia="en-GB"/>
        </w:rPr>
        <w:t>, and CO2</w:t>
      </w:r>
    </w:p>
    <w:p w:rsidR="009B022F" w:rsidRPr="009B022F" w:rsidRDefault="009B022F" w:rsidP="00324BBF">
      <w:pPr>
        <w:numPr>
          <w:ilvl w:val="0"/>
          <w:numId w:val="16"/>
        </w:numPr>
        <w:spacing w:after="100" w:afterAutospacing="1" w:line="240" w:lineRule="auto"/>
        <w:ind w:left="714" w:hanging="357"/>
        <w:contextualSpacing/>
        <w:rPr>
          <w:rFonts w:ascii="Calibri" w:eastAsia="Times New Roman" w:hAnsi="Calibri" w:cs="Times New Roman"/>
          <w:lang w:eastAsia="en-GB"/>
        </w:rPr>
      </w:pPr>
      <w:r w:rsidRPr="009B022F">
        <w:rPr>
          <w:rFonts w:ascii="Calibri" w:eastAsia="Times New Roman" w:hAnsi="Calibri" w:cs="Times New Roman"/>
          <w:lang w:eastAsia="en-GB"/>
        </w:rPr>
        <w:t>Plant Nutrient Measurement</w:t>
      </w:r>
    </w:p>
    <w:p w:rsidR="009B022F" w:rsidRPr="009B022F" w:rsidRDefault="009B022F" w:rsidP="00324BBF">
      <w:pPr>
        <w:numPr>
          <w:ilvl w:val="0"/>
          <w:numId w:val="16"/>
        </w:numPr>
        <w:spacing w:after="100" w:afterAutospacing="1" w:line="240" w:lineRule="auto"/>
        <w:ind w:left="714" w:hanging="357"/>
        <w:contextualSpacing/>
        <w:rPr>
          <w:rFonts w:ascii="Calibri" w:eastAsia="Times New Roman" w:hAnsi="Calibri" w:cs="Times New Roman"/>
          <w:lang w:eastAsia="en-GB"/>
        </w:rPr>
      </w:pPr>
      <w:r w:rsidRPr="009B022F">
        <w:rPr>
          <w:rFonts w:ascii="Calibri" w:eastAsia="Times New Roman" w:hAnsi="Calibri" w:cs="Times New Roman"/>
          <w:lang w:eastAsia="en-GB"/>
        </w:rPr>
        <w:t>pH Measurement</w:t>
      </w:r>
    </w:p>
    <w:p w:rsidR="009B022F" w:rsidRPr="009B022F" w:rsidRDefault="009B022F" w:rsidP="00324BBF">
      <w:pPr>
        <w:numPr>
          <w:ilvl w:val="0"/>
          <w:numId w:val="16"/>
        </w:numPr>
        <w:spacing w:after="100" w:afterAutospacing="1" w:line="240" w:lineRule="auto"/>
        <w:ind w:left="714" w:hanging="357"/>
        <w:contextualSpacing/>
        <w:rPr>
          <w:rFonts w:ascii="Calibri" w:eastAsia="Times New Roman" w:hAnsi="Calibri" w:cs="Times New Roman"/>
          <w:lang w:eastAsia="en-GB"/>
        </w:rPr>
      </w:pPr>
      <w:r w:rsidRPr="009B022F">
        <w:rPr>
          <w:rFonts w:ascii="Calibri" w:eastAsia="Times New Roman" w:hAnsi="Calibri" w:cs="Times New Roman"/>
          <w:lang w:eastAsia="en-GB"/>
        </w:rPr>
        <w:t>Greenhouse Screens</w:t>
      </w:r>
    </w:p>
    <w:p w:rsidR="009B022F" w:rsidRPr="009B022F" w:rsidRDefault="009B022F" w:rsidP="00324BBF">
      <w:pPr>
        <w:numPr>
          <w:ilvl w:val="0"/>
          <w:numId w:val="16"/>
        </w:numPr>
        <w:spacing w:after="100" w:afterAutospacing="1" w:line="240" w:lineRule="auto"/>
        <w:ind w:left="714" w:hanging="357"/>
        <w:contextualSpacing/>
        <w:rPr>
          <w:rFonts w:ascii="Calibri" w:eastAsia="Times New Roman" w:hAnsi="Calibri" w:cs="Times New Roman"/>
          <w:lang w:eastAsia="en-GB"/>
        </w:rPr>
      </w:pPr>
      <w:r w:rsidRPr="009B022F">
        <w:rPr>
          <w:rFonts w:ascii="Calibri" w:eastAsia="Times New Roman" w:hAnsi="Calibri" w:cs="Times New Roman"/>
          <w:lang w:eastAsia="en-GB"/>
        </w:rPr>
        <w:t>Supplementary Lighting</w:t>
      </w:r>
    </w:p>
    <w:p w:rsidR="009B022F" w:rsidRPr="009B022F" w:rsidRDefault="009B022F" w:rsidP="00324BBF">
      <w:pPr>
        <w:numPr>
          <w:ilvl w:val="0"/>
          <w:numId w:val="16"/>
        </w:numPr>
        <w:spacing w:after="100" w:afterAutospacing="1" w:line="240" w:lineRule="auto"/>
        <w:ind w:left="714" w:hanging="357"/>
        <w:contextualSpacing/>
        <w:rPr>
          <w:rFonts w:ascii="Calibri" w:eastAsia="Times New Roman" w:hAnsi="Calibri" w:cs="Times New Roman"/>
          <w:lang w:eastAsia="en-GB"/>
        </w:rPr>
      </w:pPr>
      <w:r w:rsidRPr="009B022F">
        <w:rPr>
          <w:rFonts w:ascii="Calibri" w:eastAsia="Times New Roman" w:hAnsi="Calibri" w:cs="Times New Roman"/>
          <w:lang w:eastAsia="en-GB"/>
        </w:rPr>
        <w:t>Irrigation Control</w:t>
      </w:r>
    </w:p>
    <w:p w:rsidR="009B022F" w:rsidRPr="009B022F" w:rsidRDefault="009B022F" w:rsidP="00324BBF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Times New Roman"/>
          <w:lang w:eastAsia="en-GB"/>
        </w:rPr>
      </w:pPr>
    </w:p>
    <w:p w:rsidR="009B022F" w:rsidRDefault="009B022F" w:rsidP="0082024F">
      <w:pPr>
        <w:pStyle w:val="Heading1"/>
        <w:spacing w:before="52"/>
        <w:ind w:left="0"/>
        <w:rPr>
          <w:rFonts w:ascii="Calibri" w:hAnsi="Calibri"/>
          <w:color w:val="93C500"/>
        </w:rPr>
      </w:pPr>
    </w:p>
    <w:p w:rsidR="009B022F" w:rsidRDefault="009B022F" w:rsidP="0082024F">
      <w:pPr>
        <w:pStyle w:val="Heading1"/>
        <w:spacing w:before="52"/>
        <w:ind w:left="0"/>
        <w:rPr>
          <w:rFonts w:ascii="Calibri" w:hAnsi="Calibri"/>
          <w:color w:val="93C500"/>
        </w:rPr>
      </w:pPr>
    </w:p>
    <w:p w:rsidR="009B022F" w:rsidRDefault="009B022F" w:rsidP="0082024F">
      <w:pPr>
        <w:pStyle w:val="Heading1"/>
        <w:spacing w:before="52"/>
        <w:ind w:left="0"/>
        <w:rPr>
          <w:rFonts w:ascii="Calibri" w:hAnsi="Calibri"/>
          <w:color w:val="93C500"/>
        </w:rPr>
      </w:pPr>
    </w:p>
    <w:p w:rsidR="00267E3A" w:rsidRPr="00267E3A" w:rsidRDefault="00267E3A" w:rsidP="0082024F">
      <w:pPr>
        <w:pStyle w:val="Heading1"/>
        <w:spacing w:before="52"/>
        <w:ind w:left="0"/>
        <w:rPr>
          <w:rFonts w:ascii="Calibri" w:hAnsi="Calibri"/>
          <w:color w:val="93C500"/>
          <w:sz w:val="22"/>
          <w:szCs w:val="22"/>
        </w:rPr>
      </w:pPr>
    </w:p>
    <w:p w:rsidR="00267E3A" w:rsidRDefault="00267E3A" w:rsidP="0082024F">
      <w:pPr>
        <w:pStyle w:val="Heading1"/>
        <w:spacing w:before="52"/>
        <w:ind w:left="0"/>
        <w:rPr>
          <w:rFonts w:ascii="Calibri" w:hAnsi="Calibri"/>
          <w:color w:val="93C500"/>
        </w:rPr>
      </w:pPr>
    </w:p>
    <w:sectPr w:rsidR="00267E3A" w:rsidSect="009157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7.25pt;height:15pt" o:bullet="t">
        <v:imagedata r:id="rId1" o:title="Growtrain Bulletpoint"/>
      </v:shape>
    </w:pict>
  </w:numPicBullet>
  <w:abstractNum w:abstractNumId="0">
    <w:nsid w:val="05595510"/>
    <w:multiLevelType w:val="multilevel"/>
    <w:tmpl w:val="E6A838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F6D6A"/>
    <w:multiLevelType w:val="multilevel"/>
    <w:tmpl w:val="0516596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3665F6"/>
    <w:multiLevelType w:val="multilevel"/>
    <w:tmpl w:val="D86641A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A076DE"/>
    <w:multiLevelType w:val="multilevel"/>
    <w:tmpl w:val="E60E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72328D"/>
    <w:multiLevelType w:val="hybridMultilevel"/>
    <w:tmpl w:val="951E45B2"/>
    <w:lvl w:ilvl="0" w:tplc="C2C232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56FB4"/>
    <w:multiLevelType w:val="multilevel"/>
    <w:tmpl w:val="2AF4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B03A36"/>
    <w:multiLevelType w:val="multilevel"/>
    <w:tmpl w:val="B498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8504CA"/>
    <w:multiLevelType w:val="multilevel"/>
    <w:tmpl w:val="1A7A2C1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186380"/>
    <w:multiLevelType w:val="multilevel"/>
    <w:tmpl w:val="2D509F6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2E12D7"/>
    <w:multiLevelType w:val="multilevel"/>
    <w:tmpl w:val="E888554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4B2E0D"/>
    <w:multiLevelType w:val="multilevel"/>
    <w:tmpl w:val="DEFADEF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1852C8"/>
    <w:multiLevelType w:val="multilevel"/>
    <w:tmpl w:val="0C149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AC5F37"/>
    <w:multiLevelType w:val="multilevel"/>
    <w:tmpl w:val="04404B9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8E2DCD"/>
    <w:multiLevelType w:val="multilevel"/>
    <w:tmpl w:val="546E68C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277D9A"/>
    <w:multiLevelType w:val="multilevel"/>
    <w:tmpl w:val="84C28CB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C11BDA"/>
    <w:multiLevelType w:val="multilevel"/>
    <w:tmpl w:val="76B43AF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356A04"/>
    <w:multiLevelType w:val="multilevel"/>
    <w:tmpl w:val="7378620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8"/>
  </w:num>
  <w:num w:numId="5">
    <w:abstractNumId w:val="4"/>
  </w:num>
  <w:num w:numId="6">
    <w:abstractNumId w:val="13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10"/>
  </w:num>
  <w:num w:numId="12">
    <w:abstractNumId w:val="11"/>
  </w:num>
  <w:num w:numId="13">
    <w:abstractNumId w:val="14"/>
  </w:num>
  <w:num w:numId="14">
    <w:abstractNumId w:val="6"/>
  </w:num>
  <w:num w:numId="15">
    <w:abstractNumId w:val="3"/>
  </w:num>
  <w:num w:numId="16">
    <w:abstractNumId w:val="9"/>
  </w:num>
  <w:num w:numId="17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288"/>
    <w:rsid w:val="00064164"/>
    <w:rsid w:val="0009703F"/>
    <w:rsid w:val="000A65FF"/>
    <w:rsid w:val="000C7C18"/>
    <w:rsid w:val="00107A94"/>
    <w:rsid w:val="00135F3C"/>
    <w:rsid w:val="00147792"/>
    <w:rsid w:val="001E3867"/>
    <w:rsid w:val="001F41A7"/>
    <w:rsid w:val="00207644"/>
    <w:rsid w:val="00235C84"/>
    <w:rsid w:val="0025452A"/>
    <w:rsid w:val="00267E3A"/>
    <w:rsid w:val="00311711"/>
    <w:rsid w:val="00324BBF"/>
    <w:rsid w:val="00337648"/>
    <w:rsid w:val="0036469F"/>
    <w:rsid w:val="00380EB3"/>
    <w:rsid w:val="003D5AB5"/>
    <w:rsid w:val="004116CE"/>
    <w:rsid w:val="00452865"/>
    <w:rsid w:val="004C6DB2"/>
    <w:rsid w:val="004D5B56"/>
    <w:rsid w:val="00501CF9"/>
    <w:rsid w:val="005A0A74"/>
    <w:rsid w:val="0063409B"/>
    <w:rsid w:val="00640B94"/>
    <w:rsid w:val="00642909"/>
    <w:rsid w:val="00656436"/>
    <w:rsid w:val="00690B33"/>
    <w:rsid w:val="006D4D46"/>
    <w:rsid w:val="006E1566"/>
    <w:rsid w:val="00722288"/>
    <w:rsid w:val="00736C77"/>
    <w:rsid w:val="0074738D"/>
    <w:rsid w:val="007876BA"/>
    <w:rsid w:val="008141C9"/>
    <w:rsid w:val="0082024F"/>
    <w:rsid w:val="009157A5"/>
    <w:rsid w:val="009628BF"/>
    <w:rsid w:val="00966EC3"/>
    <w:rsid w:val="009B022F"/>
    <w:rsid w:val="009B055F"/>
    <w:rsid w:val="009B1602"/>
    <w:rsid w:val="009B1864"/>
    <w:rsid w:val="00A01172"/>
    <w:rsid w:val="00A21609"/>
    <w:rsid w:val="00AF6959"/>
    <w:rsid w:val="00B11A65"/>
    <w:rsid w:val="00B44640"/>
    <w:rsid w:val="00B806BC"/>
    <w:rsid w:val="00BF3638"/>
    <w:rsid w:val="00C24527"/>
    <w:rsid w:val="00C41683"/>
    <w:rsid w:val="00C81B84"/>
    <w:rsid w:val="00CE42F4"/>
    <w:rsid w:val="00D163B9"/>
    <w:rsid w:val="00D535FB"/>
    <w:rsid w:val="00E15E34"/>
    <w:rsid w:val="00E73D6C"/>
    <w:rsid w:val="00EA3FFA"/>
    <w:rsid w:val="00EC71AB"/>
    <w:rsid w:val="00F24EBE"/>
    <w:rsid w:val="00F4730C"/>
    <w:rsid w:val="00FB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22288"/>
    <w:pPr>
      <w:widowControl w:val="0"/>
      <w:spacing w:after="0" w:line="240" w:lineRule="auto"/>
      <w:ind w:left="140"/>
      <w:outlineLvl w:val="0"/>
    </w:pPr>
    <w:rPr>
      <w:rFonts w:ascii="Tahoma" w:eastAsia="Tahoma" w:hAnsi="Tahoma"/>
      <w:b/>
      <w:bCs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2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28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722288"/>
    <w:rPr>
      <w:rFonts w:ascii="Tahoma" w:eastAsia="Tahoma" w:hAnsi="Tahoma"/>
      <w:b/>
      <w:bCs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135F3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5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4C6DB2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2024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22288"/>
    <w:pPr>
      <w:widowControl w:val="0"/>
      <w:spacing w:after="0" w:line="240" w:lineRule="auto"/>
      <w:ind w:left="140"/>
      <w:outlineLvl w:val="0"/>
    </w:pPr>
    <w:rPr>
      <w:rFonts w:ascii="Tahoma" w:eastAsia="Tahoma" w:hAnsi="Tahoma"/>
      <w:b/>
      <w:bCs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2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2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28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722288"/>
    <w:rPr>
      <w:rFonts w:ascii="Tahoma" w:eastAsia="Tahoma" w:hAnsi="Tahoma"/>
      <w:b/>
      <w:bCs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135F3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5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4C6DB2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2024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5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</dc:creator>
  <cp:lastModifiedBy>NOD3</cp:lastModifiedBy>
  <cp:revision>2</cp:revision>
  <cp:lastPrinted>2015-08-26T11:45:00Z</cp:lastPrinted>
  <dcterms:created xsi:type="dcterms:W3CDTF">2015-09-21T13:06:00Z</dcterms:created>
  <dcterms:modified xsi:type="dcterms:W3CDTF">2015-09-21T13:06:00Z</dcterms:modified>
</cp:coreProperties>
</file>