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377477f1e9fd4d86" /><Relationship Type="http://schemas.openxmlformats.org/package/2006/relationships/metadata/core-properties" Target="package/services/metadata/core-properties/6da6234a28d4434fbd76706cc940c0cb.psmdcp" Id="R9d069b2c64ea4cc9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087A7BA7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Continuing Professional Development (CPD) Record</w:t>
      </w:r>
    </w:p>
    <w:p xmlns:wp14="http://schemas.microsoft.com/office/word/2010/wordml" w14:paraId="29D6B04F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p xmlns:wp14="http://schemas.microsoft.com/office/word/2010/wordml" w14:paraId="4EEBE8F1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Name of Assessor - Steve Porter</w:t>
      </w:r>
    </w:p>
    <w:p xmlns:wp14="http://schemas.microsoft.com/office/word/2010/wordml" w14:paraId="0A6959E7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p xmlns:wp14="http://schemas.microsoft.com/office/word/2010/wordml" w14:paraId="3F73C5FC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Assessor Number - 051726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</w:p>
    <w:p xmlns:wp14="http://schemas.microsoft.com/office/word/2010/wordml" w14:paraId="672A6659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3685B97F" w14:paraId="44DDF1AB" wp14:textId="22F92CCA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To be completed for CPD activities where no documented evidence is available. To be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retained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in Assessor portfolio and produced for Technical Verifier at Verification and sent to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Centre's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that you work with and assess for.</w:t>
      </w:r>
    </w:p>
    <w:p xmlns:wp14="http://schemas.microsoft.com/office/word/2010/wordml" w14:paraId="0A37501D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6C7673D6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Date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Topic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Facilitator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Relevant C&amp;G Qual Group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Evaluation:(Including acquired knowledge/experience/time involved)</w:t>
      </w:r>
    </w:p>
    <w:p xmlns:wp14="http://schemas.microsoft.com/office/word/2010/wordml" w:rsidP="3685B97F" w14:paraId="5609434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18/10/21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0216-54 pa6a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SPTC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Observation</w:t>
      </w:r>
    </w:p>
    <w:p xmlns:wp14="http://schemas.microsoft.com/office/word/2010/wordml" w:rsidP="3685B97F" w14:paraId="4B8633B6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24/11/22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0216-54 pa6a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SPTC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Observation</w:t>
      </w:r>
    </w:p>
    <w:p xmlns:wp14="http://schemas.microsoft.com/office/word/2010/wordml" w:rsidP="3685B97F" w14:paraId="7C938E0C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08/12/22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PA6pp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SELTC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Plugs in Trees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Observation</w:t>
      </w:r>
    </w:p>
    <w:p xmlns:wp14="http://schemas.microsoft.com/office/word/2010/wordml" w:rsidP="3685B97F" w14:paraId="6DC60CCB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09/01/23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Shredder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RT Machinery  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Safe use of Shredders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Technical Download</w:t>
      </w:r>
    </w:p>
    <w:p xmlns:wp14="http://schemas.microsoft.com/office/word/2010/wordml" w:rsidP="3685B97F" w14:paraId="1A44CE27" wp14:textId="4E11332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16/02/23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Plant Healthy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ADAS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Horticulture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</w:t>
      </w:r>
      <w:bookmarkStart w:name="_Int_h6pK9aXQ" w:id="1091875121"/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Bio-Security</w:t>
      </w:r>
      <w:bookmarkEnd w:id="1091875121"/>
    </w:p>
    <w:p xmlns:wp14="http://schemas.microsoft.com/office/word/2010/wordml" w:rsidP="3685B97F" w14:paraId="3D99C8C3" wp14:textId="14647EB6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04/06/23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Multi-use Equipment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W.W.W.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AVANT Multi-use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Vehicle Technical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Download</w:t>
      </w:r>
    </w:p>
    <w:p xmlns:wp14="http://schemas.microsoft.com/office/word/2010/wordml" w:rsidP="3685B97F" w14:paraId="30DAEDC4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07/06/23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PA6-Inj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W.W.W.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Injector Equipment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Technical Download</w:t>
      </w:r>
    </w:p>
    <w:p xmlns:wp14="http://schemas.microsoft.com/office/word/2010/wordml" w:rsidP="3685B97F" w14:paraId="65115CF9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30/06/23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PA6-Inj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Brian Speed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 Peer Support</w:t>
      </w:r>
    </w:p>
    <w:p xmlns:wp14="http://schemas.microsoft.com/office/word/2010/wordml" w:rsidP="3685B97F" w14:paraId="3F7E5963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20/07/23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SPTC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Observation</w:t>
      </w:r>
    </w:p>
    <w:p xmlns:wp14="http://schemas.microsoft.com/office/word/2010/wordml" w:rsidP="3685B97F" w14:paraId="2C9D3D79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14/08/23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PA6-Inj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CEPT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Observation</w:t>
      </w:r>
    </w:p>
    <w:p xmlns:wp14="http://schemas.microsoft.com/office/word/2010/wordml" w:rsidP="3685B97F" w14:paraId="4036189E" wp14:textId="7528713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15/08/23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Paperwork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C &amp; G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Level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 CoC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Standardization Update</w:t>
      </w:r>
    </w:p>
    <w:p xmlns:wp14="http://schemas.microsoft.com/office/word/2010/wordml" w:rsidP="3685B97F" w14:paraId="68EB0F03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23/08/23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Mowers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W.W.W.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Flail Mowers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OREG HR 531 Tech Download</w:t>
      </w:r>
    </w:p>
    <w:p xmlns:wp14="http://schemas.microsoft.com/office/word/2010/wordml" w:rsidP="3685B97F" w14:paraId="3EFD62A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01/09/23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Exemplar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NPTC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All Qualifications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SSRA &amp; ARAS completion</w:t>
      </w:r>
    </w:p>
    <w:p xmlns:wp14="http://schemas.microsoft.com/office/word/2010/wordml" w:rsidP="3685B97F" w14:paraId="4E3F6B1E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19/09/23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Mowers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SPTC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Side-Arm Hedge &amp; Verge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Self CoC</w:t>
      </w:r>
    </w:p>
    <w:p xmlns:wp14="http://schemas.microsoft.com/office/word/2010/wordml" w:rsidP="3685B97F" w14:paraId="436D33A3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21/10.23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Hortic Equipment  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SPTC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Blowers/Vacuum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Self CoC</w:t>
      </w:r>
    </w:p>
    <w:p xmlns:wp14="http://schemas.microsoft.com/office/word/2010/wordml" w:rsidP="3685B97F" w14:paraId="4141555A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10/11/23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First Aid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Growtrain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NPTC Essential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Emergency First Aid</w:t>
      </w:r>
    </w:p>
    <w:p xmlns:wp14="http://schemas.microsoft.com/office/word/2010/wordml" w:rsidP="3685B97F" w14:paraId="0D1FC573" wp14:textId="35BCBD90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16/11/23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SELTC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Brushcutter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  Observation</w:t>
      </w:r>
    </w:p>
    <w:p xmlns:wp14="http://schemas.microsoft.com/office/word/2010/wordml" w:rsidP="3685B97F" w14:paraId="0952AD9B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27/11/23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PA6a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SELTC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Pesticides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  Standard Setting.</w:t>
      </w:r>
    </w:p>
    <w:p xmlns:wp14="http://schemas.microsoft.com/office/word/2010/wordml" w:rsidP="3685B97F" w14:paraId="19EC97C4" wp14:textId="78285851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28/12/23             Remote Controlled Machinery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. 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SPTC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.  </w:t>
      </w:r>
      <w:r w:rsidRPr="3685B97F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         Technical Evaluation.</w:t>
      </w:r>
    </w:p>
    <w:p w:rsidR="2A45692B" w:rsidP="2A45692B" w:rsidRDefault="2A45692B" w14:paraId="74EECB7D" w14:textId="1DF4A8A5">
      <w:pPr>
        <w:pStyle w:val="Normal"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3F3E9CB" w:rsidR="63F3E9CB">
        <w:rPr>
          <w:rFonts w:ascii="Calibri" w:hAnsi="Calibri" w:eastAsia="Calibri" w:cs="Calibri"/>
          <w:color w:val="auto"/>
          <w:sz w:val="22"/>
          <w:szCs w:val="22"/>
        </w:rPr>
        <w:t xml:space="preserve">05/02/24             Side </w:t>
      </w:r>
      <w:r w:rsidRPr="63F3E9CB" w:rsidR="63F3E9CB">
        <w:rPr>
          <w:rFonts w:ascii="Calibri" w:hAnsi="Calibri" w:eastAsia="Calibri" w:cs="Calibri"/>
          <w:color w:val="auto"/>
          <w:sz w:val="22"/>
          <w:szCs w:val="22"/>
        </w:rPr>
        <w:t>Arm  Hedge</w:t>
      </w:r>
      <w:r w:rsidRPr="63F3E9CB" w:rsidR="63F3E9CB">
        <w:rPr>
          <w:rFonts w:ascii="Calibri" w:hAnsi="Calibri" w:eastAsia="Calibri" w:cs="Calibri"/>
          <w:color w:val="auto"/>
          <w:sz w:val="22"/>
          <w:szCs w:val="22"/>
        </w:rPr>
        <w:t xml:space="preserve"> &amp; Verge Cutter       Park Hill Training          Technical Evaluation.</w:t>
      </w:r>
    </w:p>
    <w:p w:rsidR="2A45692B" w:rsidP="2A45692B" w:rsidRDefault="2A45692B" w14:paraId="081E1740" w14:textId="71409F73">
      <w:pPr>
        <w:pStyle w:val="Normal"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2A45692B" w:rsidR="2A45692B">
        <w:rPr>
          <w:rFonts w:ascii="Calibri" w:hAnsi="Calibri" w:eastAsia="Calibri" w:cs="Calibri"/>
          <w:color w:val="auto"/>
          <w:sz w:val="22"/>
          <w:szCs w:val="22"/>
        </w:rPr>
        <w:t>05/02/24             Hand-Held Blower and Vacuum        Park Hill Training           Technical Evaluation.</w:t>
      </w:r>
    </w:p>
    <w:p xmlns:wp14="http://schemas.microsoft.com/office/word/2010/wordml" w14:paraId="02EB378F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intelligence2.xml><?xml version="1.0" encoding="utf-8"?>
<int2:intelligence xmlns:int2="http://schemas.microsoft.com/office/intelligence/2020/intelligence">
  <int2:observations>
    <int2:textHash int2:hashCode="M+jeVCn+j3HUA3" int2:id="t5z1abhI">
      <int2:state int2:type="AugLoop_Text_Critique" int2:value="Rejected"/>
    </int2:textHash>
    <int2:textHash int2:hashCode="WDvyUk8/7mj6UW" int2:id="jpwNpjGr">
      <int2:state int2:type="AugLoop_Text_Critique" int2:value="Rejected"/>
    </int2:textHash>
    <int2:textHash int2:hashCode="wb4uktmgYQFIY2" int2:id="3Us9YFk2">
      <int2:state int2:type="AugLoop_Text_Critique" int2:value="Rejected"/>
    </int2:textHash>
    <int2:textHash int2:hashCode="jabrg2Sw9kRTNc" int2:id="87beycGq">
      <int2:state int2:type="AugLoop_Text_Critique" int2:value="Rejected"/>
    </int2:textHash>
    <int2:textHash int2:hashCode="LbDt7snaZ+B8EB" int2:id="PBvxxVji">
      <int2:state int2:type="AugLoop_Text_Critique" int2:value="Rejected"/>
    </int2:textHash>
    <int2:textHash int2:hashCode="uui63Gzk/3tcsE" int2:id="GFt35PEe">
      <int2:state int2:type="AugLoop_Text_Critique" int2:value="Rejected"/>
    </int2:textHash>
    <int2:textHash int2:hashCode="8dsB+RFAkMFwl1" int2:id="wrMNCtIx">
      <int2:state int2:type="AugLoop_Text_Critique" int2:value="Rejected"/>
    </int2:textHash>
    <int2:bookmark int2:bookmarkName="_Int_h6pK9aXQ" int2:invalidationBookmarkName="" int2:hashCode="cqnS1+k8/lq0OJ" int2:id="OU59uRK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3685B97F"/>
    <w:rsid w:val="0BE70D0E"/>
    <w:rsid w:val="2A45692B"/>
    <w:rsid w:val="3685B97F"/>
    <w:rsid w:val="63F3E9CB"/>
  </w:rsids>
  <w14:docId w14:val="662866F6"/>
  <w15:docId w15:val="{2BC01E89-06EA-48BD-BAAD-D35DAC6450B3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63ff5f9b5f584b0b" /><Relationship Type="http://schemas.microsoft.com/office/2020/10/relationships/intelligence" Target="intelligence2.xml" Id="R732ab9d0919649a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